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C8" w:rsidRPr="00396D96" w:rsidRDefault="00C673C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br/>
      </w:r>
    </w:p>
    <w:p w:rsidR="00C673C8" w:rsidRPr="00396D96" w:rsidRDefault="00C673C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МИНИСТЕРСТВО ИМУЩЕСТВЕННЫХ ОТНОШЕНИЙ ОМСКОЙ ОБЛАСТИ</w:t>
      </w:r>
    </w:p>
    <w:p w:rsidR="00C673C8" w:rsidRPr="00396D96" w:rsidRDefault="00C673C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ПРИКАЗ</w:t>
      </w:r>
    </w:p>
    <w:p w:rsidR="00C673C8" w:rsidRPr="00396D96" w:rsidRDefault="00C673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от 20 ноября 2020 г. N 45-п</w:t>
      </w:r>
    </w:p>
    <w:p w:rsidR="00C673C8" w:rsidRPr="00396D96" w:rsidRDefault="00C673C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ОБ УТВЕРЖДЕНИИ РЕЗУЛЬТАТОВ ОПРЕДЕЛЕНИЯ КАДАСТРОВОЙ СТОИМОСТИ</w:t>
      </w:r>
    </w:p>
    <w:p w:rsidR="00C673C8" w:rsidRPr="00396D96" w:rsidRDefault="00C673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ЗЕМЕЛЬНЫХ УЧАСТКОВ В СОСТАВЕ ЗЕМЕЛЬ НАСЕЛЕННЫХ ПУНКТОВ,</w:t>
      </w:r>
    </w:p>
    <w:p w:rsidR="00C673C8" w:rsidRPr="00396D96" w:rsidRDefault="00C673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НАЗНАЧЕНИЯ, РАСПОЛОЖЕННЫХ</w:t>
      </w:r>
    </w:p>
    <w:p w:rsidR="00C673C8" w:rsidRDefault="00C673C8" w:rsidP="00396D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НА ТЕРРИТОРИИ ОМСКОЙ ОБЛАСТИ</w:t>
      </w:r>
    </w:p>
    <w:p w:rsidR="00396D96" w:rsidRPr="00396D96" w:rsidRDefault="00396D96" w:rsidP="00396D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96D96" w:rsidRPr="00396D96" w:rsidRDefault="00396D96" w:rsidP="00396D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396D96" w:rsidRPr="00396D96" w:rsidRDefault="00396D96" w:rsidP="00396D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6D96">
        <w:rPr>
          <w:rFonts w:ascii="Times New Roman" w:hAnsi="Times New Roman" w:cs="Times New Roman"/>
          <w:sz w:val="24"/>
          <w:szCs w:val="24"/>
        </w:rPr>
        <w:t>(в ред. Приказов Министерства имущественных отношений Омской области</w:t>
      </w:r>
      <w:proofErr w:type="gramEnd"/>
    </w:p>
    <w:p w:rsidR="00C673C8" w:rsidRDefault="00396D96" w:rsidP="00396D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от 13.01.2021 </w:t>
      </w:r>
      <w:hyperlink r:id="rId5" w:history="1">
        <w:r w:rsidRPr="00396D96">
          <w:rPr>
            <w:rFonts w:ascii="Times New Roman" w:hAnsi="Times New Roman" w:cs="Times New Roman"/>
            <w:sz w:val="24"/>
            <w:szCs w:val="24"/>
          </w:rPr>
          <w:t>N 1-п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, от 20.02.2021 </w:t>
      </w:r>
      <w:hyperlink r:id="rId6" w:history="1">
        <w:r w:rsidRPr="00396D96">
          <w:rPr>
            <w:rFonts w:ascii="Times New Roman" w:hAnsi="Times New Roman" w:cs="Times New Roman"/>
            <w:sz w:val="24"/>
            <w:szCs w:val="24"/>
          </w:rPr>
          <w:t>N 8-п</w:t>
        </w:r>
      </w:hyperlink>
      <w:r w:rsidRPr="00396D96">
        <w:rPr>
          <w:rFonts w:ascii="Times New Roman" w:hAnsi="Times New Roman" w:cs="Times New Roman"/>
          <w:sz w:val="24"/>
          <w:szCs w:val="24"/>
        </w:rPr>
        <w:t>)</w:t>
      </w:r>
    </w:p>
    <w:p w:rsidR="00396D96" w:rsidRPr="00396D96" w:rsidRDefault="00396D96" w:rsidP="00396D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D96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7" w:history="1">
        <w:r w:rsidRPr="00396D96">
          <w:rPr>
            <w:rFonts w:ascii="Times New Roman" w:hAnsi="Times New Roman" w:cs="Times New Roman"/>
            <w:sz w:val="24"/>
            <w:szCs w:val="24"/>
          </w:rPr>
          <w:t>пункта 2 статьи 66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8" w:history="1">
        <w:r w:rsidRPr="00396D96">
          <w:rPr>
            <w:rFonts w:ascii="Times New Roman" w:hAnsi="Times New Roman" w:cs="Times New Roman"/>
            <w:sz w:val="24"/>
            <w:szCs w:val="24"/>
          </w:rPr>
          <w:t>статьи 15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кадастровой оценке", </w:t>
      </w:r>
      <w:hyperlink r:id="rId9" w:history="1">
        <w:r w:rsidRPr="00396D96">
          <w:rPr>
            <w:rFonts w:ascii="Times New Roman" w:hAnsi="Times New Roman" w:cs="Times New Roman"/>
            <w:sz w:val="24"/>
            <w:szCs w:val="24"/>
          </w:rPr>
          <w:t>подпунктом 12 пункта 9.1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Положения о Министерстве имущественных отношений Омской области, утвержденного Указом Губернатора Омской области от 10 февраля 2004 года N 26, </w:t>
      </w:r>
      <w:hyperlink r:id="rId10" w:history="1">
        <w:r w:rsidRPr="00396D9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23 мая 2018 года N 26-п "О проведении государственной кадастровой оценки объектов</w:t>
      </w:r>
      <w:proofErr w:type="gramEnd"/>
      <w:r w:rsidRPr="00396D96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proofErr w:type="gramStart"/>
      <w:r w:rsidRPr="00396D96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396D96">
        <w:rPr>
          <w:rFonts w:ascii="Times New Roman" w:hAnsi="Times New Roman" w:cs="Times New Roman"/>
          <w:sz w:val="24"/>
          <w:szCs w:val="24"/>
        </w:rPr>
        <w:t xml:space="preserve"> на территории Омской области":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1. Утвердить: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w:anchor="P58" w:history="1">
        <w:r w:rsidRPr="00396D96">
          <w:rPr>
            <w:rFonts w:ascii="Times New Roman" w:hAnsi="Times New Roman" w:cs="Times New Roman"/>
            <w:sz w:val="24"/>
            <w:szCs w:val="24"/>
          </w:rPr>
          <w:t>результаты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определения кадастровой стоимости земельных участков в составе земель населенных пунктов, земель сельскохозяйственного назначения, расположенных на территории Омской области, по состоянию на 1 января 2020 года согласно приложению N 1 к настоящему приказу;</w:t>
      </w:r>
      <w:proofErr w:type="gramEnd"/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средний </w:t>
      </w:r>
      <w:hyperlink w:anchor="P79" w:history="1">
        <w:r w:rsidRPr="00396D96">
          <w:rPr>
            <w:rFonts w:ascii="Times New Roman" w:hAnsi="Times New Roman" w:cs="Times New Roman"/>
            <w:sz w:val="24"/>
            <w:szCs w:val="24"/>
          </w:rPr>
          <w:t>уровень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кадастровой стоимости земель населенных пунктов по муниципальным районам Омской области и городскому округу город Омск Омской области согласно приложению N 2 к настоящему приказу;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средний </w:t>
      </w:r>
      <w:hyperlink w:anchor="P643" w:history="1">
        <w:r w:rsidRPr="00396D96">
          <w:rPr>
            <w:rFonts w:ascii="Times New Roman" w:hAnsi="Times New Roman" w:cs="Times New Roman"/>
            <w:sz w:val="24"/>
            <w:szCs w:val="24"/>
          </w:rPr>
          <w:t>уровень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кадастровой стоимости земель сельскохозяйственного назначения по муниципальным районам Омской области согласно приложению N 3 к настоящему приказу.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20 ноября 2013 года N 53-п "Об утверждении результатов определения кадастровой стоимости земельных участков в составе земель сельскохозяйственного назначения Омской области";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20 ноября 2014 года N 50-п "Об утверждении результатов определения кадастровой стоимости земельных участков в составе земель населенных пунктов Омской области";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 июля 2015 года N 29-п "О внесении изменений в приказ Министерства имущественных отношений </w:t>
      </w:r>
      <w:r w:rsidRPr="00396D96">
        <w:rPr>
          <w:rFonts w:ascii="Times New Roman" w:hAnsi="Times New Roman" w:cs="Times New Roman"/>
          <w:sz w:val="24"/>
          <w:szCs w:val="24"/>
        </w:rPr>
        <w:lastRenderedPageBreak/>
        <w:t>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11 декабря 2015 года N 66-п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11 декабря 2015 года N 67-п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16 мая 2016 года N 28-п "О внесении изменения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28 сентября 2016 года N 61-п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28 сентября 2016 года N 62-п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28 сентября 2016 года N 63-п "О внесении изменения в приказ Министерства имущественных отношений Омской области от 20 ноября 2013 года N 53-п";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14 октября 2016 года N 66-п "О внесении изменения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10 марта 2017 года N 6-п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21 марта 2017 года N 7-п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26 мая 2017 года N 16-п "О внесении изменений в приказ Министерства имущественных отношений Омской области от 20 ноября 2013 года N 53-п";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4 августа 2017 года N 32-п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26 января 2018 года N 5-п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7 июня 2018 года N 31-п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12 июля 2018 </w:t>
      </w:r>
      <w:r w:rsidRPr="00396D96">
        <w:rPr>
          <w:rFonts w:ascii="Times New Roman" w:hAnsi="Times New Roman" w:cs="Times New Roman"/>
          <w:sz w:val="24"/>
          <w:szCs w:val="24"/>
        </w:rPr>
        <w:lastRenderedPageBreak/>
        <w:t>года N 39-п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28 декабря 2018 года N 66-п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30 апреля 2019 года N 18-п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17 июля 2019 года N 43-п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31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12 ноября 2019 года N 70-п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13 апреля 2020 года N 14-п "О внесении изменений в приказ Министерства имущественных отношений Омской области от 20 ноября 2014 года N 50-п";</w:t>
      </w:r>
    </w:p>
    <w:p w:rsidR="00C673C8" w:rsidRPr="00396D96" w:rsidRDefault="00C673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Pr="00396D9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96D96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Омской области от 30 июня 2020 года N 28-п "О внесении изменений в приказ Министерства имущественных отношений Омской области от 20 ноября 2014 года N 50-п".</w:t>
      </w:r>
    </w:p>
    <w:p w:rsidR="00C673C8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04D4" w:rsidRDefault="008104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04D4" w:rsidRDefault="008104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04D4" w:rsidRPr="00396D96" w:rsidRDefault="008104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73C8" w:rsidRPr="00396D96" w:rsidRDefault="00C67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 xml:space="preserve">Министр </w:t>
      </w:r>
      <w:proofErr w:type="gramStart"/>
      <w:r w:rsidRPr="00396D96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</w:p>
    <w:p w:rsidR="00C673C8" w:rsidRPr="00396D96" w:rsidRDefault="00C67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6D96">
        <w:rPr>
          <w:rFonts w:ascii="Times New Roman" w:hAnsi="Times New Roman" w:cs="Times New Roman"/>
          <w:sz w:val="24"/>
          <w:szCs w:val="24"/>
        </w:rPr>
        <w:t>отношений Омской области</w:t>
      </w:r>
    </w:p>
    <w:p w:rsidR="00C673C8" w:rsidRPr="00396D96" w:rsidRDefault="00C67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6D96">
        <w:rPr>
          <w:rFonts w:ascii="Times New Roman" w:hAnsi="Times New Roman" w:cs="Times New Roman"/>
          <w:sz w:val="24"/>
          <w:szCs w:val="24"/>
        </w:rPr>
        <w:t>Е.Ю.Козлов</w:t>
      </w:r>
      <w:proofErr w:type="spellEnd"/>
    </w:p>
    <w:p w:rsidR="00C673C8" w:rsidRPr="00396D96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396D96" w:rsidRDefault="00C673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3C8" w:rsidRPr="00C673C8" w:rsidRDefault="00C673C8">
      <w:pPr>
        <w:pStyle w:val="ConsPlusNormal"/>
        <w:jc w:val="right"/>
      </w:pPr>
    </w:p>
    <w:sectPr w:rsidR="00C673C8" w:rsidRPr="00C673C8" w:rsidSect="007F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C8"/>
    <w:rsid w:val="00396D96"/>
    <w:rsid w:val="00686A21"/>
    <w:rsid w:val="007F11D8"/>
    <w:rsid w:val="008104D4"/>
    <w:rsid w:val="00AD7365"/>
    <w:rsid w:val="00B71181"/>
    <w:rsid w:val="00C673C8"/>
    <w:rsid w:val="00E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7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7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7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7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73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7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67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67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67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67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673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A437F757409814D8133E932F485E77884ED1BB113F11749D0150E522BFC2B918F0331D4D64A98C222D20CF29D0514C7C7B992023B822F57OAI" TargetMode="External"/><Relationship Id="rId13" Type="http://schemas.openxmlformats.org/officeDocument/2006/relationships/hyperlink" Target="consultantplus://offline/ref=6CFA437F757409814D812DE42498DAEE738ABA16B817F3471C8F4E530522F67CD6C05A619083469CC437865EA8CA08165CO7I" TargetMode="External"/><Relationship Id="rId18" Type="http://schemas.openxmlformats.org/officeDocument/2006/relationships/hyperlink" Target="consultantplus://offline/ref=6CFA437F757409814D812DE42498DAEE738ABA16B013FA46108513590D7BFA7ED1CF056485921E91C528985DB5D60A14C45DO8I" TargetMode="External"/><Relationship Id="rId26" Type="http://schemas.openxmlformats.org/officeDocument/2006/relationships/hyperlink" Target="consultantplus://offline/ref=6CFA437F757409814D812DE42498DAEE738ABA16B010F348128713590D7BFA7ED1CF056485921E91C528985DB5D60A14C45DO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CFA437F757409814D812DE42498DAEE738ABA16B013FC411D8313590D7BFA7ED1CF056485921E91C528985DB5D60A14C45DO8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CFA437F757409814D8133E932F485E77886E71AB116F11749D0150E522BFC2B918F0332D6DF4F979178C208BBC8090AC6DAA7931C3B58O3I" TargetMode="External"/><Relationship Id="rId12" Type="http://schemas.openxmlformats.org/officeDocument/2006/relationships/hyperlink" Target="consultantplus://offline/ref=6CFA437F757409814D812DE42498DAEE738ABA16B014FB44118413590D7BFA7ED1CF056485921E91C528985DB5D60A14C45DO8I" TargetMode="External"/><Relationship Id="rId17" Type="http://schemas.openxmlformats.org/officeDocument/2006/relationships/hyperlink" Target="consultantplus://offline/ref=6CFA437F757409814D812DE42498DAEE738ABA16B013FA46108413590D7BFA7ED1CF056485921E91C528985DB5D60A14C45DO8I" TargetMode="External"/><Relationship Id="rId25" Type="http://schemas.openxmlformats.org/officeDocument/2006/relationships/hyperlink" Target="consultantplus://offline/ref=6CFA437F757409814D812DE42498DAEE738ABA16B010FF48168613590D7BFA7ED1CF056485921E91C528985DB5D60A14C45DO8I" TargetMode="External"/><Relationship Id="rId33" Type="http://schemas.openxmlformats.org/officeDocument/2006/relationships/hyperlink" Target="consultantplus://offline/ref=6CFA437F757409814D812DE42498DAEE738ABA16B017FF41148713590D7BFA7ED1CF056485921E91C528985DB5D60A14C45DO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CFA437F757409814D812DE42498DAEE738ABA16B012FC40148313590D7BFA7ED1CF056485921E91C528985DB5D60A14C45DO8I" TargetMode="External"/><Relationship Id="rId20" Type="http://schemas.openxmlformats.org/officeDocument/2006/relationships/hyperlink" Target="consultantplus://offline/ref=6CFA437F757409814D812DE42498DAEE738ABA16B013FB41108713590D7BFA7ED1CF056485921E91C528985DB5D60A14C45DO8I" TargetMode="External"/><Relationship Id="rId29" Type="http://schemas.openxmlformats.org/officeDocument/2006/relationships/hyperlink" Target="consultantplus://offline/ref=6CFA437F757409814D812DE42498DAEE738ABA16B016FA44118D13590D7BFA7ED1CF056485921E91C528985DB5D60A14C45DO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A437F757409814D812DE42498DAEE738ABA16B014FE411C8713590D7BFA7ED1CF05649792469DC529865DB2C35C45828CB4911D27822E65C8A6C95CO1I" TargetMode="External"/><Relationship Id="rId11" Type="http://schemas.openxmlformats.org/officeDocument/2006/relationships/hyperlink" Target="consultantplus://offline/ref=6CFA437F757409814D812DE42498DAEE738ABA16B013F245118D13590D7BFA7ED1CF056485921E91C528985DB5D60A14C45DO8I" TargetMode="External"/><Relationship Id="rId24" Type="http://schemas.openxmlformats.org/officeDocument/2006/relationships/hyperlink" Target="consultantplus://offline/ref=6CFA437F757409814D812DE42498DAEE738ABA16B010FA45178213590D7BFA7ED1CF056485921E91C528985DB5D60A14C45DO8I" TargetMode="External"/><Relationship Id="rId32" Type="http://schemas.openxmlformats.org/officeDocument/2006/relationships/hyperlink" Target="consultantplus://offline/ref=6CFA437F757409814D812DE42498DAEE738ABA16B017F845148513590D7BFA7ED1CF056485921E91C528985DB5D60A14C45DO8I" TargetMode="External"/><Relationship Id="rId5" Type="http://schemas.openxmlformats.org/officeDocument/2006/relationships/hyperlink" Target="consultantplus://offline/ref=6CFA437F757409814D812DE42498DAEE738ABA16B014F847158713590D7BFA7ED1CF05649792469DC529865DB2C35C45828CB4911D27822E65C8A6C95CO1I" TargetMode="External"/><Relationship Id="rId15" Type="http://schemas.openxmlformats.org/officeDocument/2006/relationships/hyperlink" Target="consultantplus://offline/ref=6CFA437F757409814D812DE42498DAEE738ABA16B012FA44148713590D7BFA7ED1CF056485921E91C528985DB5D60A14C45DO8I" TargetMode="External"/><Relationship Id="rId23" Type="http://schemas.openxmlformats.org/officeDocument/2006/relationships/hyperlink" Target="consultantplus://offline/ref=6CFA437F757409814D812DE42498DAEE738ABA16B013F242168C13590D7BFA7ED1CF056485921E91C528985DB5D60A14C45DO8I" TargetMode="External"/><Relationship Id="rId28" Type="http://schemas.openxmlformats.org/officeDocument/2006/relationships/hyperlink" Target="consultantplus://offline/ref=6CFA437F757409814D812DE42498DAEE738ABA16B011FC46178713590D7BFA7ED1CF056485921E91C528985DB5D60A14C45DO8I" TargetMode="External"/><Relationship Id="rId10" Type="http://schemas.openxmlformats.org/officeDocument/2006/relationships/hyperlink" Target="consultantplus://offline/ref=6CFA437F757409814D812DE42498DAEE738ABA16B010F345138713590D7BFA7ED1CF056485921E91C528985DB5D60A14C45DO8I" TargetMode="External"/><Relationship Id="rId19" Type="http://schemas.openxmlformats.org/officeDocument/2006/relationships/hyperlink" Target="consultantplus://offline/ref=6CFA437F757409814D812DE42498DAEE738ABA16B013FA47118713590D7BFA7ED1CF056485921E91C528985DB5D60A14C45DO8I" TargetMode="External"/><Relationship Id="rId31" Type="http://schemas.openxmlformats.org/officeDocument/2006/relationships/hyperlink" Target="consultantplus://offline/ref=6CFA437F757409814D812DE42498DAEE738ABA16B016FD41108513590D7BFA7ED1CF056485921E91C528985DB5D60A14C45DO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FA437F757409814D812DE42498DAEE738ABA16B014FA49158013590D7BFA7ED1CF05649792469DC529805FB3C35C45828CB4911D27822E65C8A6C95CO1I" TargetMode="External"/><Relationship Id="rId14" Type="http://schemas.openxmlformats.org/officeDocument/2006/relationships/hyperlink" Target="consultantplus://offline/ref=6CFA437F757409814D812DE42498DAEE738ABA16B012FA44148613590D7BFA7ED1CF056485921E91C528985DB5D60A14C45DO8I" TargetMode="External"/><Relationship Id="rId22" Type="http://schemas.openxmlformats.org/officeDocument/2006/relationships/hyperlink" Target="consultantplus://offline/ref=6CFA437F757409814D812DE42498DAEE738ABA16B013FC43168613590D7BFA7ED1CF056485921E91C528985DB5D60A14C45DO8I" TargetMode="External"/><Relationship Id="rId27" Type="http://schemas.openxmlformats.org/officeDocument/2006/relationships/hyperlink" Target="consultantplus://offline/ref=6CFA437F757409814D812DE42498DAEE738ABA16B011FB43148113590D7BFA7ED1CF056485921E91C528985DB5D60A14C45DO8I" TargetMode="External"/><Relationship Id="rId30" Type="http://schemas.openxmlformats.org/officeDocument/2006/relationships/hyperlink" Target="consultantplus://offline/ref=6CFA437F757409814D812DE42498DAEE738ABA16B016F848128613590D7BFA7ED1CF056485921E91C528985DB5D60A14C45DO8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Анна Владимировна</dc:creator>
  <cp:lastModifiedBy>UserFNS</cp:lastModifiedBy>
  <cp:revision>6</cp:revision>
  <dcterms:created xsi:type="dcterms:W3CDTF">2021-03-01T08:14:00Z</dcterms:created>
  <dcterms:modified xsi:type="dcterms:W3CDTF">2021-03-01T08:54:00Z</dcterms:modified>
</cp:coreProperties>
</file>